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4372" w:rsidP="00BB722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ЭНДОКРИННАЯ СИСТЕМА</w:t>
      </w:r>
    </w:p>
    <w:p w:rsidR="00BB7226" w:rsidRDefault="00BB7226" w:rsidP="00CE437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Вопросы.</w:t>
      </w:r>
    </w:p>
    <w:p w:rsidR="00CE4372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гормонах, клетках-мишенях и их рецепторах</w:t>
      </w:r>
    </w:p>
    <w:p w:rsidR="00BB7226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эндокринной системы</w:t>
      </w:r>
    </w:p>
    <w:p w:rsidR="00CE4372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Гистологическая классификация эндокринных желез</w:t>
      </w:r>
    </w:p>
    <w:p w:rsidR="00CE4372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гипофиза</w:t>
      </w:r>
    </w:p>
    <w:p w:rsidR="00CE4372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Гистологическое строение щитовидной железы</w:t>
      </w:r>
    </w:p>
    <w:p w:rsidR="00CE4372" w:rsidRDefault="00CE4372" w:rsidP="00CE4372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Гистологические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строение надпочечников</w:t>
      </w:r>
    </w:p>
    <w:p w:rsidR="00CE4372" w:rsidRDefault="00CE4372" w:rsidP="00CE43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4372" w:rsidRDefault="00CE4372" w:rsidP="00CE437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гормонах, клетках-мишенях и их рецепторах</w:t>
      </w:r>
    </w:p>
    <w:p w:rsidR="00F43714" w:rsidRPr="00F43714" w:rsidRDefault="00F43714" w:rsidP="00555F1A">
      <w:pPr>
        <w:pStyle w:val="a6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714">
        <w:rPr>
          <w:rFonts w:ascii="Times New Roman" w:hAnsi="Times New Roman" w:cs="Times New Roman"/>
          <w:sz w:val="28"/>
          <w:szCs w:val="28"/>
        </w:rPr>
        <w:t>Эндокринная система включает органы, основная функция которых заключается в выработке биологически активных веществ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14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гормонов</w:t>
      </w:r>
      <w:proofErr w:type="gramStart"/>
      <w:r w:rsidRPr="00F4371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F1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55F1A" w:rsidRPr="00555F1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253D3" w:rsidRPr="00555F1A">
        <w:rPr>
          <w:rFonts w:ascii="Times New Roman" w:hAnsi="Times New Roman" w:cs="Times New Roman"/>
          <w:b/>
          <w:color w:val="000000"/>
          <w:sz w:val="28"/>
          <w:szCs w:val="28"/>
        </w:rPr>
        <w:t>ермин «гормон» происходит от греческого слова «</w:t>
      </w:r>
      <w:proofErr w:type="spellStart"/>
      <w:r w:rsidR="00D253D3" w:rsidRPr="00555F1A">
        <w:rPr>
          <w:rFonts w:ascii="Times New Roman" w:hAnsi="Times New Roman" w:cs="Times New Roman"/>
          <w:b/>
          <w:color w:val="000000"/>
          <w:sz w:val="28"/>
          <w:szCs w:val="28"/>
        </w:rPr>
        <w:t>гормейн</w:t>
      </w:r>
      <w:proofErr w:type="spellEnd"/>
      <w:r w:rsidR="00D253D3" w:rsidRPr="00555F1A">
        <w:rPr>
          <w:rFonts w:ascii="Times New Roman" w:hAnsi="Times New Roman" w:cs="Times New Roman"/>
          <w:b/>
          <w:color w:val="000000"/>
          <w:sz w:val="28"/>
          <w:szCs w:val="28"/>
        </w:rPr>
        <w:t>» — означающее «приводить в движение», «возбуждать»</w:t>
      </w:r>
      <w:r w:rsidR="00555F1A" w:rsidRPr="00555F1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555F1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43714" w:rsidRDefault="00D253D3" w:rsidP="00555F1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43714">
        <w:rPr>
          <w:color w:val="000000"/>
          <w:sz w:val="28"/>
          <w:szCs w:val="28"/>
        </w:rPr>
        <w:t>Гормон</w:t>
      </w:r>
      <w:r w:rsidR="00F43714">
        <w:rPr>
          <w:color w:val="000000"/>
          <w:sz w:val="28"/>
          <w:szCs w:val="28"/>
        </w:rPr>
        <w:t>ы</w:t>
      </w:r>
      <w:r w:rsidRPr="00F43714">
        <w:rPr>
          <w:color w:val="000000"/>
          <w:sz w:val="28"/>
          <w:szCs w:val="28"/>
        </w:rPr>
        <w:t xml:space="preserve"> — это продукт жизнедеятельности клеток эндокринной железы, выделяемое в небольших количествах, но оказывающее сильное регулирующее действие на тот или иной орган.</w:t>
      </w:r>
      <w:r w:rsidR="00F43714">
        <w:rPr>
          <w:color w:val="000000"/>
          <w:sz w:val="28"/>
          <w:szCs w:val="28"/>
        </w:rPr>
        <w:t xml:space="preserve"> </w:t>
      </w:r>
      <w:r w:rsidR="008B6917">
        <w:rPr>
          <w:color w:val="000000"/>
          <w:sz w:val="28"/>
          <w:szCs w:val="28"/>
        </w:rPr>
        <w:t xml:space="preserve"> Органы</w:t>
      </w:r>
      <w:r w:rsidR="00555F1A">
        <w:rPr>
          <w:color w:val="000000"/>
          <w:sz w:val="28"/>
          <w:szCs w:val="28"/>
        </w:rPr>
        <w:t>,</w:t>
      </w:r>
      <w:r w:rsidR="008B6917">
        <w:rPr>
          <w:color w:val="000000"/>
          <w:sz w:val="28"/>
          <w:szCs w:val="28"/>
        </w:rPr>
        <w:t xml:space="preserve"> которые образуют и секретируют гормоны</w:t>
      </w:r>
      <w:r w:rsidR="00555F1A">
        <w:rPr>
          <w:color w:val="000000"/>
          <w:sz w:val="28"/>
          <w:szCs w:val="28"/>
        </w:rPr>
        <w:t>,</w:t>
      </w:r>
      <w:r w:rsidR="008B6917">
        <w:rPr>
          <w:color w:val="000000"/>
          <w:sz w:val="28"/>
          <w:szCs w:val="28"/>
        </w:rPr>
        <w:t xml:space="preserve"> называются эндокринными железами.</w:t>
      </w:r>
    </w:p>
    <w:p w:rsidR="008B6917" w:rsidRDefault="008B6917" w:rsidP="00555F1A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химическому строению гормоны подразделяются на производные аминокислот (адреналин и норадреналин), пептиды (глюкагон, инсулин), </w:t>
      </w:r>
      <w:proofErr w:type="spellStart"/>
      <w:r>
        <w:rPr>
          <w:color w:val="000000"/>
          <w:sz w:val="28"/>
          <w:szCs w:val="28"/>
        </w:rPr>
        <w:t>стероидные</w:t>
      </w:r>
      <w:proofErr w:type="spellEnd"/>
      <w:r>
        <w:rPr>
          <w:color w:val="000000"/>
          <w:sz w:val="28"/>
          <w:szCs w:val="28"/>
        </w:rPr>
        <w:t xml:space="preserve"> (половые) и ненасыщенные жирные кислоты (простагландины). Биологическое влияние гормонов осуществляется через клетки-мишени расположенные в</w:t>
      </w:r>
      <w:r w:rsidR="00F37592">
        <w:rPr>
          <w:color w:val="000000"/>
          <w:sz w:val="28"/>
          <w:szCs w:val="28"/>
        </w:rPr>
        <w:t>о всех</w:t>
      </w:r>
      <w:r>
        <w:rPr>
          <w:color w:val="000000"/>
          <w:sz w:val="28"/>
          <w:szCs w:val="28"/>
        </w:rPr>
        <w:t xml:space="preserve"> органах и тканях</w:t>
      </w:r>
      <w:r w:rsidR="00F375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37592">
        <w:rPr>
          <w:color w:val="000000"/>
          <w:sz w:val="28"/>
          <w:szCs w:val="28"/>
        </w:rPr>
        <w:t xml:space="preserve">Клетки </w:t>
      </w:r>
      <w:r>
        <w:rPr>
          <w:color w:val="000000"/>
          <w:sz w:val="28"/>
          <w:szCs w:val="28"/>
        </w:rPr>
        <w:t xml:space="preserve">активно захватывают и аккумулируют гормоны при помощи своих рецепторов расположенных на плазмалемме, что приводит к ускорению </w:t>
      </w:r>
      <w:r w:rsidR="00F37592">
        <w:rPr>
          <w:color w:val="000000"/>
          <w:sz w:val="28"/>
          <w:szCs w:val="28"/>
        </w:rPr>
        <w:t>в клетках обменных процессов</w:t>
      </w:r>
      <w:r>
        <w:rPr>
          <w:color w:val="000000"/>
          <w:sz w:val="28"/>
          <w:szCs w:val="28"/>
        </w:rPr>
        <w:t xml:space="preserve"> </w:t>
      </w:r>
      <w:r w:rsidR="00F37592">
        <w:rPr>
          <w:color w:val="000000"/>
          <w:sz w:val="28"/>
          <w:szCs w:val="28"/>
        </w:rPr>
        <w:t>и в дальнейшем органа или ткани.</w:t>
      </w:r>
    </w:p>
    <w:p w:rsidR="00F37592" w:rsidRDefault="00F37592" w:rsidP="00F43714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37592" w:rsidRDefault="00F37592" w:rsidP="00F3759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эндокринной системы</w:t>
      </w:r>
    </w:p>
    <w:p w:rsidR="00F43714" w:rsidRPr="00F37592" w:rsidRDefault="00F37592" w:rsidP="00F37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37592">
        <w:rPr>
          <w:color w:val="000000"/>
          <w:sz w:val="28"/>
          <w:szCs w:val="28"/>
        </w:rPr>
        <w:t xml:space="preserve">Гормоны </w:t>
      </w:r>
      <w:r w:rsidR="00F43714" w:rsidRPr="00F37592">
        <w:rPr>
          <w:sz w:val="28"/>
          <w:szCs w:val="28"/>
        </w:rPr>
        <w:t xml:space="preserve">поступают непосредственно в кровь, разносятся по всем органам и тканям и регулируют такие важные вегетативные функции, как </w:t>
      </w:r>
      <w:r w:rsidR="00F43714" w:rsidRPr="00F37592">
        <w:rPr>
          <w:sz w:val="28"/>
          <w:szCs w:val="28"/>
        </w:rPr>
        <w:lastRenderedPageBreak/>
        <w:t>обмен веществ, скорость физиологических процессов, стимулируют рост и развитие органов и тканей, способствуют повышению сопротивляемости организма к различным факторам, поддерживают постоянство организма.</w:t>
      </w:r>
    </w:p>
    <w:p w:rsidR="00F43714" w:rsidRDefault="00F43714" w:rsidP="00555F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92">
        <w:rPr>
          <w:rFonts w:ascii="Times New Roman" w:hAnsi="Times New Roman" w:cs="Times New Roman"/>
          <w:sz w:val="28"/>
          <w:szCs w:val="28"/>
        </w:rPr>
        <w:t>Эндокринные железы функционируют во взаимосвязи между собой и с нервной системой, образуя единую нейроэндокринную систему.</w:t>
      </w:r>
    </w:p>
    <w:p w:rsidR="00F37592" w:rsidRDefault="00F37592" w:rsidP="00F37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592" w:rsidRDefault="00F37592" w:rsidP="00F3759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Гистологическая классификация эндокринных желез</w:t>
      </w:r>
    </w:p>
    <w:p w:rsidR="00F37592" w:rsidRDefault="00F43714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92">
        <w:rPr>
          <w:rFonts w:ascii="Times New Roman" w:hAnsi="Times New Roman" w:cs="Times New Roman"/>
          <w:sz w:val="28"/>
          <w:szCs w:val="28"/>
        </w:rPr>
        <w:t xml:space="preserve">Эндокринная система включает: </w:t>
      </w:r>
    </w:p>
    <w:p w:rsidR="00F37592" w:rsidRDefault="00555F1A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</w:t>
      </w:r>
      <w:r w:rsidR="00F43714" w:rsidRPr="00F37592">
        <w:rPr>
          <w:rFonts w:ascii="Times New Roman" w:hAnsi="Times New Roman" w:cs="Times New Roman"/>
          <w:sz w:val="28"/>
          <w:szCs w:val="28"/>
        </w:rPr>
        <w:t xml:space="preserve">ндокринные железы (щитовидная и паращитовидная железы, надпочечники, эпифиз, гипофиз); </w:t>
      </w:r>
    </w:p>
    <w:p w:rsidR="00F37592" w:rsidRDefault="00555F1A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</w:t>
      </w:r>
      <w:r w:rsidR="00F43714" w:rsidRPr="00F37592">
        <w:rPr>
          <w:rFonts w:ascii="Times New Roman" w:hAnsi="Times New Roman" w:cs="Times New Roman"/>
          <w:sz w:val="28"/>
          <w:szCs w:val="28"/>
        </w:rPr>
        <w:t>ндокринные части не эндокринных органов (панкреатические островки поджелудочн</w:t>
      </w:r>
      <w:r w:rsidR="00F37592">
        <w:rPr>
          <w:rFonts w:ascii="Times New Roman" w:hAnsi="Times New Roman" w:cs="Times New Roman"/>
          <w:sz w:val="28"/>
          <w:szCs w:val="28"/>
        </w:rPr>
        <w:t xml:space="preserve">ой железы, гипоталамус, клетки </w:t>
      </w:r>
      <w:proofErr w:type="spellStart"/>
      <w:r w:rsidR="00F37592">
        <w:rPr>
          <w:rFonts w:ascii="Times New Roman" w:hAnsi="Times New Roman" w:cs="Times New Roman"/>
          <w:sz w:val="28"/>
          <w:szCs w:val="28"/>
        </w:rPr>
        <w:t>С</w:t>
      </w:r>
      <w:r w:rsidR="00F43714" w:rsidRPr="00F37592">
        <w:rPr>
          <w:rFonts w:ascii="Times New Roman" w:hAnsi="Times New Roman" w:cs="Times New Roman"/>
          <w:sz w:val="28"/>
          <w:szCs w:val="28"/>
        </w:rPr>
        <w:t>ерто</w:t>
      </w:r>
      <w:r w:rsidR="00F37592">
        <w:rPr>
          <w:rFonts w:ascii="Times New Roman" w:hAnsi="Times New Roman" w:cs="Times New Roman"/>
          <w:sz w:val="28"/>
          <w:szCs w:val="28"/>
        </w:rPr>
        <w:t>л</w:t>
      </w:r>
      <w:r w:rsidR="00F43714" w:rsidRPr="00F3759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43714" w:rsidRPr="00F37592">
        <w:rPr>
          <w:rFonts w:ascii="Times New Roman" w:hAnsi="Times New Roman" w:cs="Times New Roman"/>
          <w:sz w:val="28"/>
          <w:szCs w:val="28"/>
        </w:rPr>
        <w:t xml:space="preserve"> в семенниках и фолликулярные клетки в яичниках, </w:t>
      </w:r>
      <w:proofErr w:type="spellStart"/>
      <w:r w:rsidR="00F43714" w:rsidRPr="00F37592">
        <w:rPr>
          <w:rFonts w:ascii="Times New Roman" w:hAnsi="Times New Roman" w:cs="Times New Roman"/>
          <w:sz w:val="28"/>
          <w:szCs w:val="28"/>
        </w:rPr>
        <w:t>ретикулоэпителий</w:t>
      </w:r>
      <w:proofErr w:type="spellEnd"/>
      <w:r w:rsidR="00F43714" w:rsidRPr="00F37592">
        <w:rPr>
          <w:rFonts w:ascii="Times New Roman" w:hAnsi="Times New Roman" w:cs="Times New Roman"/>
          <w:sz w:val="28"/>
          <w:szCs w:val="28"/>
        </w:rPr>
        <w:t xml:space="preserve"> и тельца </w:t>
      </w:r>
      <w:proofErr w:type="spellStart"/>
      <w:r w:rsidR="00F43714" w:rsidRPr="00F37592">
        <w:rPr>
          <w:rFonts w:ascii="Times New Roman" w:hAnsi="Times New Roman" w:cs="Times New Roman"/>
          <w:sz w:val="28"/>
          <w:szCs w:val="28"/>
        </w:rPr>
        <w:t>Гассаля</w:t>
      </w:r>
      <w:proofErr w:type="spellEnd"/>
      <w:r w:rsidR="00F43714" w:rsidRPr="00F37592">
        <w:rPr>
          <w:rFonts w:ascii="Times New Roman" w:hAnsi="Times New Roman" w:cs="Times New Roman"/>
          <w:sz w:val="28"/>
          <w:szCs w:val="28"/>
        </w:rPr>
        <w:t xml:space="preserve"> тимуса, </w:t>
      </w:r>
      <w:proofErr w:type="spellStart"/>
      <w:r w:rsidR="00F43714" w:rsidRPr="00F37592">
        <w:rPr>
          <w:rFonts w:ascii="Times New Roman" w:hAnsi="Times New Roman" w:cs="Times New Roman"/>
          <w:sz w:val="28"/>
          <w:szCs w:val="28"/>
        </w:rPr>
        <w:t>юкстагромерулярный</w:t>
      </w:r>
      <w:proofErr w:type="spellEnd"/>
      <w:r w:rsidR="00F43714" w:rsidRPr="00F37592">
        <w:rPr>
          <w:rFonts w:ascii="Times New Roman" w:hAnsi="Times New Roman" w:cs="Times New Roman"/>
          <w:sz w:val="28"/>
          <w:szCs w:val="28"/>
        </w:rPr>
        <w:t xml:space="preserve"> комплекс в почках); </w:t>
      </w:r>
    </w:p>
    <w:p w:rsidR="00F43714" w:rsidRPr="00F37592" w:rsidRDefault="00555F1A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О</w:t>
      </w:r>
      <w:r w:rsidR="00F43714" w:rsidRPr="00F37592">
        <w:rPr>
          <w:rFonts w:ascii="Times New Roman" w:hAnsi="Times New Roman" w:cs="Times New Roman"/>
          <w:sz w:val="28"/>
          <w:szCs w:val="28"/>
        </w:rPr>
        <w:t xml:space="preserve">диночные </w:t>
      </w:r>
      <w:proofErr w:type="spellStart"/>
      <w:r w:rsidR="00F43714" w:rsidRPr="00F37592">
        <w:rPr>
          <w:rFonts w:ascii="Times New Roman" w:hAnsi="Times New Roman" w:cs="Times New Roman"/>
          <w:sz w:val="28"/>
          <w:szCs w:val="28"/>
        </w:rPr>
        <w:t>гормон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3714" w:rsidRPr="00F37592">
        <w:rPr>
          <w:rFonts w:ascii="Times New Roman" w:hAnsi="Times New Roman" w:cs="Times New Roman"/>
          <w:sz w:val="28"/>
          <w:szCs w:val="28"/>
        </w:rPr>
        <w:t>продуцирующие</w:t>
      </w:r>
      <w:proofErr w:type="spellEnd"/>
      <w:r w:rsidR="00F43714" w:rsidRPr="00F37592">
        <w:rPr>
          <w:rFonts w:ascii="Times New Roman" w:hAnsi="Times New Roman" w:cs="Times New Roman"/>
          <w:sz w:val="28"/>
          <w:szCs w:val="28"/>
        </w:rPr>
        <w:t xml:space="preserve"> клетки, расположенные диффузно в различных органах (пищеварительной, дыхательной, выделительной и др. систем).</w:t>
      </w:r>
      <w:proofErr w:type="gramEnd"/>
    </w:p>
    <w:p w:rsidR="00F43714" w:rsidRPr="00F37592" w:rsidRDefault="00F43714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92">
        <w:rPr>
          <w:rFonts w:ascii="Times New Roman" w:hAnsi="Times New Roman" w:cs="Times New Roman"/>
          <w:sz w:val="28"/>
          <w:szCs w:val="28"/>
        </w:rPr>
        <w:t>Эндокринные железы не имеют выводных протоков, выделяют гормоны в кровь</w:t>
      </w:r>
      <w:r w:rsidR="00F37592">
        <w:rPr>
          <w:rFonts w:ascii="Times New Roman" w:hAnsi="Times New Roman" w:cs="Times New Roman"/>
          <w:sz w:val="28"/>
          <w:szCs w:val="28"/>
        </w:rPr>
        <w:t xml:space="preserve"> через капилляры </w:t>
      </w:r>
      <w:proofErr w:type="spellStart"/>
      <w:r w:rsidRPr="00F37592">
        <w:rPr>
          <w:rFonts w:ascii="Times New Roman" w:hAnsi="Times New Roman" w:cs="Times New Roman"/>
          <w:sz w:val="28"/>
          <w:szCs w:val="28"/>
        </w:rPr>
        <w:t>фенестрированного</w:t>
      </w:r>
      <w:proofErr w:type="spellEnd"/>
      <w:r w:rsidRPr="00F3759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37592">
        <w:rPr>
          <w:rFonts w:ascii="Times New Roman" w:hAnsi="Times New Roman" w:cs="Times New Roman"/>
          <w:sz w:val="28"/>
          <w:szCs w:val="28"/>
        </w:rPr>
        <w:t>синусоидн</w:t>
      </w:r>
      <w:r w:rsidR="00F375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37592">
        <w:rPr>
          <w:rFonts w:ascii="Times New Roman" w:hAnsi="Times New Roman" w:cs="Times New Roman"/>
          <w:sz w:val="28"/>
          <w:szCs w:val="28"/>
        </w:rPr>
        <w:t xml:space="preserve"> типов и являются паренхиматозными органами. В большинстве своём они образованны эпителиальной тканью</w:t>
      </w:r>
      <w:r w:rsidR="00F37592">
        <w:rPr>
          <w:rFonts w:ascii="Times New Roman" w:hAnsi="Times New Roman" w:cs="Times New Roman"/>
          <w:sz w:val="28"/>
          <w:szCs w:val="28"/>
        </w:rPr>
        <w:t>,</w:t>
      </w:r>
      <w:r w:rsidRPr="00F37592">
        <w:rPr>
          <w:rFonts w:ascii="Times New Roman" w:hAnsi="Times New Roman" w:cs="Times New Roman"/>
          <w:sz w:val="28"/>
          <w:szCs w:val="28"/>
        </w:rPr>
        <w:t xml:space="preserve"> формирующей тяжи или фолликулы</w:t>
      </w:r>
      <w:r w:rsidR="00F37592" w:rsidRPr="00F37592">
        <w:rPr>
          <w:rFonts w:ascii="Times New Roman" w:hAnsi="Times New Roman" w:cs="Times New Roman"/>
          <w:sz w:val="28"/>
          <w:szCs w:val="28"/>
        </w:rPr>
        <w:t xml:space="preserve"> </w:t>
      </w:r>
      <w:r w:rsidR="00F37592">
        <w:rPr>
          <w:rFonts w:ascii="Times New Roman" w:hAnsi="Times New Roman" w:cs="Times New Roman"/>
          <w:sz w:val="28"/>
          <w:szCs w:val="28"/>
        </w:rPr>
        <w:t xml:space="preserve">но могут </w:t>
      </w:r>
      <w:r w:rsidR="00F37592" w:rsidRPr="00F37592">
        <w:rPr>
          <w:rFonts w:ascii="Times New Roman" w:hAnsi="Times New Roman" w:cs="Times New Roman"/>
          <w:sz w:val="28"/>
          <w:szCs w:val="28"/>
        </w:rPr>
        <w:t>относиться к тканям других типов</w:t>
      </w:r>
      <w:proofErr w:type="gramStart"/>
      <w:r w:rsidRPr="00F375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7592">
        <w:rPr>
          <w:rFonts w:ascii="Times New Roman" w:hAnsi="Times New Roman" w:cs="Times New Roman"/>
          <w:sz w:val="28"/>
          <w:szCs w:val="28"/>
        </w:rPr>
        <w:t xml:space="preserve"> </w:t>
      </w:r>
      <w:r w:rsidR="00F375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23A9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23A9B">
        <w:rPr>
          <w:rFonts w:ascii="Times New Roman" w:hAnsi="Times New Roman" w:cs="Times New Roman"/>
          <w:b/>
          <w:sz w:val="28"/>
          <w:szCs w:val="28"/>
        </w:rPr>
        <w:t xml:space="preserve"> гипоталамусе, эпифизе, в задней доле гипофиза и в мозговом веществе надпочечников они являются клетками нервной ткани, </w:t>
      </w:r>
      <w:proofErr w:type="spellStart"/>
      <w:r w:rsidRPr="00A23A9B">
        <w:rPr>
          <w:rFonts w:ascii="Times New Roman" w:hAnsi="Times New Roman" w:cs="Times New Roman"/>
          <w:b/>
          <w:sz w:val="28"/>
          <w:szCs w:val="28"/>
        </w:rPr>
        <w:t>юкстагломерулярные</w:t>
      </w:r>
      <w:proofErr w:type="spellEnd"/>
      <w:r w:rsidRPr="00A23A9B">
        <w:rPr>
          <w:rFonts w:ascii="Times New Roman" w:hAnsi="Times New Roman" w:cs="Times New Roman"/>
          <w:b/>
          <w:sz w:val="28"/>
          <w:szCs w:val="28"/>
        </w:rPr>
        <w:t xml:space="preserve"> клетки почек и эндокринные </w:t>
      </w:r>
      <w:proofErr w:type="spellStart"/>
      <w:r w:rsidRPr="00A23A9B">
        <w:rPr>
          <w:rFonts w:ascii="Times New Roman" w:hAnsi="Times New Roman" w:cs="Times New Roman"/>
          <w:b/>
          <w:sz w:val="28"/>
          <w:szCs w:val="28"/>
        </w:rPr>
        <w:t>кардиомиоциты</w:t>
      </w:r>
      <w:proofErr w:type="spellEnd"/>
      <w:r w:rsidRPr="00A23A9B">
        <w:rPr>
          <w:rFonts w:ascii="Times New Roman" w:hAnsi="Times New Roman" w:cs="Times New Roman"/>
          <w:b/>
          <w:sz w:val="28"/>
          <w:szCs w:val="28"/>
        </w:rPr>
        <w:t xml:space="preserve"> миокарда относятся к мышечной ткани</w:t>
      </w:r>
      <w:r w:rsidR="00A23A9B">
        <w:rPr>
          <w:rFonts w:ascii="Times New Roman" w:hAnsi="Times New Roman" w:cs="Times New Roman"/>
          <w:sz w:val="28"/>
          <w:szCs w:val="28"/>
        </w:rPr>
        <w:t>)</w:t>
      </w:r>
      <w:r w:rsidRPr="00F37592">
        <w:rPr>
          <w:rFonts w:ascii="Times New Roman" w:hAnsi="Times New Roman" w:cs="Times New Roman"/>
          <w:sz w:val="28"/>
          <w:szCs w:val="28"/>
        </w:rPr>
        <w:t>.</w:t>
      </w:r>
    </w:p>
    <w:p w:rsidR="00F43714" w:rsidRPr="00F37592" w:rsidRDefault="00F43714" w:rsidP="00F37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92">
        <w:rPr>
          <w:rFonts w:ascii="Times New Roman" w:hAnsi="Times New Roman" w:cs="Times New Roman"/>
          <w:sz w:val="28"/>
          <w:szCs w:val="28"/>
        </w:rPr>
        <w:t>Различают центральные</w:t>
      </w:r>
      <w:r w:rsidR="00A23A9B">
        <w:rPr>
          <w:rFonts w:ascii="Times New Roman" w:hAnsi="Times New Roman" w:cs="Times New Roman"/>
          <w:sz w:val="28"/>
          <w:szCs w:val="28"/>
        </w:rPr>
        <w:t xml:space="preserve"> - </w:t>
      </w:r>
      <w:r w:rsidR="00A23A9B" w:rsidRPr="00F37592">
        <w:rPr>
          <w:rFonts w:ascii="Times New Roman" w:hAnsi="Times New Roman" w:cs="Times New Roman"/>
          <w:sz w:val="28"/>
          <w:szCs w:val="28"/>
        </w:rPr>
        <w:t xml:space="preserve">гипоталамус, гипофиз, эпифиз </w:t>
      </w:r>
      <w:r w:rsidRPr="00F37592">
        <w:rPr>
          <w:rFonts w:ascii="Times New Roman" w:hAnsi="Times New Roman" w:cs="Times New Roman"/>
          <w:sz w:val="28"/>
          <w:szCs w:val="28"/>
        </w:rPr>
        <w:t>и пери</w:t>
      </w:r>
      <w:r w:rsidR="00A23A9B">
        <w:rPr>
          <w:rFonts w:ascii="Times New Roman" w:hAnsi="Times New Roman" w:cs="Times New Roman"/>
          <w:sz w:val="28"/>
          <w:szCs w:val="28"/>
        </w:rPr>
        <w:t xml:space="preserve">ферические - </w:t>
      </w:r>
      <w:r w:rsidR="00A23A9B" w:rsidRPr="00F37592">
        <w:rPr>
          <w:rFonts w:ascii="Times New Roman" w:hAnsi="Times New Roman" w:cs="Times New Roman"/>
          <w:sz w:val="28"/>
          <w:szCs w:val="28"/>
        </w:rPr>
        <w:t xml:space="preserve">щитовидная железа, кора надпочечников, семенники, яичники </w:t>
      </w:r>
      <w:r w:rsidR="00A23A9B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F37592">
        <w:rPr>
          <w:rFonts w:ascii="Times New Roman" w:hAnsi="Times New Roman" w:cs="Times New Roman"/>
          <w:sz w:val="28"/>
          <w:szCs w:val="28"/>
        </w:rPr>
        <w:t>эндокринной системы:</w:t>
      </w:r>
    </w:p>
    <w:p w:rsidR="00A23A9B" w:rsidRPr="00A23A9B" w:rsidRDefault="00A23A9B" w:rsidP="00A23A9B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A9B">
        <w:rPr>
          <w:rFonts w:ascii="Times New Roman" w:hAnsi="Times New Roman" w:cs="Times New Roman"/>
          <w:sz w:val="28"/>
          <w:szCs w:val="28"/>
        </w:rPr>
        <w:lastRenderedPageBreak/>
        <w:t>Гистологическое строение гипофиза</w:t>
      </w:r>
    </w:p>
    <w:p w:rsidR="00D253D3" w:rsidRPr="005052E4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2E4">
        <w:rPr>
          <w:rFonts w:ascii="Times New Roman" w:hAnsi="Times New Roman" w:cs="Times New Roman"/>
          <w:sz w:val="28"/>
          <w:szCs w:val="28"/>
        </w:rPr>
        <w:t xml:space="preserve">Гипофиз орган яйцевидной формы. </w:t>
      </w:r>
      <w:proofErr w:type="gramStart"/>
      <w:r w:rsidRPr="005052E4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5052E4">
        <w:rPr>
          <w:rFonts w:ascii="Times New Roman" w:hAnsi="Times New Roman" w:cs="Times New Roman"/>
          <w:sz w:val="28"/>
          <w:szCs w:val="28"/>
        </w:rPr>
        <w:t xml:space="preserve"> в гипофизарной ямке турецкого седла клиновидной кости черепа. Имеет небольшую массу от 0,4 до 4 г.</w:t>
      </w:r>
    </w:p>
    <w:p w:rsidR="00D253D3" w:rsidRPr="005052E4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2E4">
        <w:rPr>
          <w:rFonts w:ascii="Times New Roman" w:hAnsi="Times New Roman" w:cs="Times New Roman"/>
          <w:sz w:val="28"/>
          <w:szCs w:val="28"/>
        </w:rPr>
        <w:t xml:space="preserve">Развивается из 2 эмбриональных зачатков: </w:t>
      </w:r>
      <w:proofErr w:type="gramStart"/>
      <w:r w:rsidRPr="005052E4">
        <w:rPr>
          <w:rFonts w:ascii="Times New Roman" w:hAnsi="Times New Roman" w:cs="Times New Roman"/>
          <w:sz w:val="28"/>
          <w:szCs w:val="28"/>
        </w:rPr>
        <w:t>эпителиального</w:t>
      </w:r>
      <w:proofErr w:type="gramEnd"/>
      <w:r w:rsidRPr="005052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нейрального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. Из </w:t>
      </w:r>
      <w:proofErr w:type="gramStart"/>
      <w:r w:rsidRPr="005052E4">
        <w:rPr>
          <w:rFonts w:ascii="Times New Roman" w:hAnsi="Times New Roman" w:cs="Times New Roman"/>
          <w:sz w:val="28"/>
          <w:szCs w:val="28"/>
        </w:rPr>
        <w:t>эпителиального</w:t>
      </w:r>
      <w:proofErr w:type="gramEnd"/>
      <w:r w:rsidRPr="005052E4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аденогипофиз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, а из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нейрального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нейрогипофиз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- это 2 части, составляющие гипофиз.</w:t>
      </w:r>
    </w:p>
    <w:p w:rsidR="00BE39CB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>аденогипофизе</w:t>
      </w:r>
      <w:proofErr w:type="spellEnd"/>
      <w:r w:rsidR="00A23A9B" w:rsidRPr="005052E4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Pr="005052E4">
        <w:rPr>
          <w:rFonts w:ascii="Times New Roman" w:hAnsi="Times New Roman" w:cs="Times New Roman"/>
          <w:sz w:val="28"/>
          <w:szCs w:val="28"/>
        </w:rPr>
        <w:t xml:space="preserve">различают переднюю, промежуточную и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туберальную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доли. Основную массу составляет передняя доля</w:t>
      </w:r>
      <w:r w:rsidR="00A23A9B" w:rsidRPr="005052E4">
        <w:rPr>
          <w:rFonts w:ascii="Times New Roman" w:hAnsi="Times New Roman" w:cs="Times New Roman"/>
          <w:sz w:val="28"/>
          <w:szCs w:val="28"/>
        </w:rPr>
        <w:t xml:space="preserve"> и </w:t>
      </w:r>
      <w:r w:rsidRPr="005052E4">
        <w:rPr>
          <w:rFonts w:ascii="Times New Roman" w:hAnsi="Times New Roman" w:cs="Times New Roman"/>
          <w:sz w:val="28"/>
          <w:szCs w:val="28"/>
        </w:rPr>
        <w:t xml:space="preserve">производит наибольшее количество гормонов. </w:t>
      </w:r>
      <w:r w:rsidR="00A23A9B" w:rsidRPr="005052E4">
        <w:rPr>
          <w:rFonts w:ascii="Times New Roman" w:hAnsi="Times New Roman" w:cs="Times New Roman"/>
          <w:sz w:val="28"/>
          <w:szCs w:val="28"/>
        </w:rPr>
        <w:t>Она состоит</w:t>
      </w:r>
      <w:r w:rsidRPr="005052E4">
        <w:rPr>
          <w:rFonts w:ascii="Times New Roman" w:hAnsi="Times New Roman" w:cs="Times New Roman"/>
          <w:sz w:val="28"/>
          <w:szCs w:val="28"/>
        </w:rPr>
        <w:t xml:space="preserve"> </w:t>
      </w:r>
      <w:r w:rsidR="00A23A9B" w:rsidRPr="005052E4">
        <w:rPr>
          <w:rFonts w:ascii="Times New Roman" w:hAnsi="Times New Roman" w:cs="Times New Roman"/>
          <w:sz w:val="28"/>
          <w:szCs w:val="28"/>
        </w:rPr>
        <w:t xml:space="preserve">из рыхлой </w:t>
      </w:r>
      <w:r w:rsidRPr="005052E4">
        <w:rPr>
          <w:rFonts w:ascii="Times New Roman" w:hAnsi="Times New Roman" w:cs="Times New Roman"/>
          <w:sz w:val="28"/>
          <w:szCs w:val="28"/>
        </w:rPr>
        <w:t xml:space="preserve">соединительной </w:t>
      </w:r>
      <w:r w:rsidR="00A23A9B" w:rsidRPr="005052E4">
        <w:rPr>
          <w:rFonts w:ascii="Times New Roman" w:hAnsi="Times New Roman" w:cs="Times New Roman"/>
          <w:sz w:val="28"/>
          <w:szCs w:val="28"/>
        </w:rPr>
        <w:t>ткани</w:t>
      </w:r>
      <w:r w:rsidRPr="005052E4">
        <w:rPr>
          <w:rFonts w:ascii="Times New Roman" w:hAnsi="Times New Roman" w:cs="Times New Roman"/>
          <w:sz w:val="28"/>
          <w:szCs w:val="28"/>
        </w:rPr>
        <w:t xml:space="preserve">, между </w:t>
      </w:r>
      <w:r w:rsidR="00A23A9B" w:rsidRPr="005052E4">
        <w:rPr>
          <w:rFonts w:ascii="Times New Roman" w:hAnsi="Times New Roman" w:cs="Times New Roman"/>
          <w:sz w:val="28"/>
          <w:szCs w:val="28"/>
        </w:rPr>
        <w:t xml:space="preserve">волокнами которой </w:t>
      </w:r>
      <w:r w:rsidRPr="005052E4">
        <w:rPr>
          <w:rFonts w:ascii="Times New Roman" w:hAnsi="Times New Roman" w:cs="Times New Roman"/>
          <w:sz w:val="28"/>
          <w:szCs w:val="28"/>
        </w:rPr>
        <w:t xml:space="preserve">расположены тяжи эпителиальных железистых клеток, разделённых друг от друга многочисленными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синусоидными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капиллярами. Клетки тяжей неоднородны. </w:t>
      </w:r>
      <w:r w:rsidR="005052E4">
        <w:rPr>
          <w:rFonts w:ascii="Times New Roman" w:hAnsi="Times New Roman" w:cs="Times New Roman"/>
          <w:sz w:val="28"/>
          <w:szCs w:val="28"/>
        </w:rPr>
        <w:t xml:space="preserve">Их разделяют на </w:t>
      </w:r>
      <w:proofErr w:type="spellStart"/>
      <w:r w:rsidR="005052E4">
        <w:rPr>
          <w:rFonts w:ascii="Times New Roman" w:hAnsi="Times New Roman" w:cs="Times New Roman"/>
          <w:sz w:val="28"/>
          <w:szCs w:val="28"/>
        </w:rPr>
        <w:t>хромофильные</w:t>
      </w:r>
      <w:proofErr w:type="spellEnd"/>
      <w:r w:rsidR="005052E4">
        <w:rPr>
          <w:rFonts w:ascii="Times New Roman" w:hAnsi="Times New Roman" w:cs="Times New Roman"/>
          <w:sz w:val="28"/>
          <w:szCs w:val="28"/>
        </w:rPr>
        <w:t xml:space="preserve"> и </w:t>
      </w:r>
      <w:r w:rsidRPr="00505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хромофобные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Хромофобные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клетки мелкие,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отросчатые</w:t>
      </w:r>
      <w:proofErr w:type="spellEnd"/>
      <w:r w:rsidR="005052E4">
        <w:rPr>
          <w:rFonts w:ascii="Times New Roman" w:hAnsi="Times New Roman" w:cs="Times New Roman"/>
          <w:sz w:val="28"/>
          <w:szCs w:val="28"/>
        </w:rPr>
        <w:t xml:space="preserve"> </w:t>
      </w:r>
      <w:r w:rsidRPr="005052E4">
        <w:rPr>
          <w:rFonts w:ascii="Times New Roman" w:hAnsi="Times New Roman" w:cs="Times New Roman"/>
          <w:sz w:val="28"/>
          <w:szCs w:val="28"/>
        </w:rPr>
        <w:t>с крупными ядрами. Они являются камбиальными или выдел</w:t>
      </w:r>
      <w:r w:rsidR="005052E4">
        <w:rPr>
          <w:rFonts w:ascii="Times New Roman" w:hAnsi="Times New Roman" w:cs="Times New Roman"/>
          <w:sz w:val="28"/>
          <w:szCs w:val="28"/>
        </w:rPr>
        <w:t>и</w:t>
      </w:r>
      <w:r w:rsidRPr="005052E4">
        <w:rPr>
          <w:rFonts w:ascii="Times New Roman" w:hAnsi="Times New Roman" w:cs="Times New Roman"/>
          <w:sz w:val="28"/>
          <w:szCs w:val="28"/>
        </w:rPr>
        <w:t>вшими секрет</w:t>
      </w:r>
      <w:r w:rsidR="005052E4" w:rsidRPr="005052E4">
        <w:rPr>
          <w:rFonts w:ascii="Times New Roman" w:hAnsi="Times New Roman" w:cs="Times New Roman"/>
          <w:sz w:val="28"/>
          <w:szCs w:val="28"/>
        </w:rPr>
        <w:t xml:space="preserve"> клетками</w:t>
      </w:r>
      <w:r w:rsidRPr="005052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Хромофильные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клетки </w:t>
      </w:r>
      <w:r w:rsidR="005052E4">
        <w:rPr>
          <w:rFonts w:ascii="Times New Roman" w:hAnsi="Times New Roman" w:cs="Times New Roman"/>
          <w:sz w:val="28"/>
          <w:szCs w:val="28"/>
        </w:rPr>
        <w:t xml:space="preserve">делятся </w:t>
      </w:r>
      <w:proofErr w:type="gramStart"/>
      <w:r w:rsidRPr="005052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052E4">
        <w:rPr>
          <w:rFonts w:ascii="Times New Roman" w:hAnsi="Times New Roman" w:cs="Times New Roman"/>
          <w:sz w:val="28"/>
          <w:szCs w:val="28"/>
        </w:rPr>
        <w:t xml:space="preserve"> ацидофильные и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базофильные</w:t>
      </w:r>
      <w:proofErr w:type="spellEnd"/>
      <w:r w:rsidR="00BE39CB">
        <w:rPr>
          <w:rFonts w:ascii="Times New Roman" w:hAnsi="Times New Roman" w:cs="Times New Roman"/>
          <w:sz w:val="28"/>
          <w:szCs w:val="28"/>
        </w:rPr>
        <w:t>.</w:t>
      </w:r>
    </w:p>
    <w:p w:rsidR="00D253D3" w:rsidRPr="00555F1A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>Ацидофильные</w:t>
      </w:r>
      <w:r w:rsidR="00F6785D"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клетки округлой формы, небольшого размера, красятся кислыми красителями в красный цвет, </w:t>
      </w:r>
      <w:r w:rsidRPr="00555F1A">
        <w:rPr>
          <w:rFonts w:ascii="Times New Roman" w:hAnsi="Times New Roman" w:cs="Times New Roman"/>
          <w:sz w:val="28"/>
          <w:szCs w:val="28"/>
        </w:rPr>
        <w:t>вырабатывают гормон роста</w:t>
      </w:r>
      <w:r w:rsidR="00BE39CB" w:rsidRPr="00555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F1A">
        <w:rPr>
          <w:rFonts w:ascii="Times New Roman" w:hAnsi="Times New Roman" w:cs="Times New Roman"/>
          <w:sz w:val="28"/>
          <w:szCs w:val="28"/>
        </w:rPr>
        <w:t>соматотропин</w:t>
      </w:r>
      <w:proofErr w:type="spellEnd"/>
      <w:r w:rsidR="00BE39CB" w:rsidRPr="00555F1A">
        <w:rPr>
          <w:rFonts w:ascii="Times New Roman" w:hAnsi="Times New Roman" w:cs="Times New Roman"/>
          <w:sz w:val="28"/>
          <w:szCs w:val="28"/>
        </w:rPr>
        <w:t xml:space="preserve"> </w:t>
      </w:r>
      <w:r w:rsidRPr="00555F1A">
        <w:rPr>
          <w:rFonts w:ascii="Times New Roman" w:hAnsi="Times New Roman" w:cs="Times New Roman"/>
          <w:sz w:val="28"/>
          <w:szCs w:val="28"/>
        </w:rPr>
        <w:t>и</w:t>
      </w:r>
      <w:r w:rsidR="00BE39CB" w:rsidRPr="00555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F1A" w:rsidRPr="00555F1A">
        <w:rPr>
          <w:rFonts w:ascii="Times New Roman" w:hAnsi="Times New Roman" w:cs="Times New Roman"/>
          <w:sz w:val="28"/>
          <w:szCs w:val="28"/>
        </w:rPr>
        <w:t>лактопропный</w:t>
      </w:r>
      <w:proofErr w:type="spellEnd"/>
      <w:r w:rsidR="00555F1A" w:rsidRPr="00555F1A">
        <w:rPr>
          <w:rFonts w:ascii="Times New Roman" w:hAnsi="Times New Roman" w:cs="Times New Roman"/>
          <w:sz w:val="28"/>
          <w:szCs w:val="28"/>
        </w:rPr>
        <w:t xml:space="preserve"> гормон </w:t>
      </w:r>
      <w:r w:rsidRPr="00555F1A">
        <w:rPr>
          <w:rFonts w:ascii="Times New Roman" w:hAnsi="Times New Roman" w:cs="Times New Roman"/>
          <w:sz w:val="28"/>
          <w:szCs w:val="28"/>
        </w:rPr>
        <w:t>(</w:t>
      </w:r>
      <w:r w:rsidR="00555F1A" w:rsidRPr="00555F1A">
        <w:rPr>
          <w:rFonts w:ascii="Times New Roman" w:hAnsi="Times New Roman" w:cs="Times New Roman"/>
          <w:sz w:val="28"/>
          <w:szCs w:val="28"/>
        </w:rPr>
        <w:t>пролактин</w:t>
      </w:r>
      <w:r w:rsidRPr="00555F1A">
        <w:rPr>
          <w:rFonts w:ascii="Times New Roman" w:hAnsi="Times New Roman" w:cs="Times New Roman"/>
          <w:sz w:val="28"/>
          <w:szCs w:val="28"/>
        </w:rPr>
        <w:t>), стимулирующий процессы образования молока, развитие желтого тела</w:t>
      </w:r>
      <w:r w:rsidR="00BE39CB" w:rsidRPr="00555F1A">
        <w:rPr>
          <w:rFonts w:ascii="Times New Roman" w:hAnsi="Times New Roman" w:cs="Times New Roman"/>
          <w:sz w:val="28"/>
          <w:szCs w:val="28"/>
        </w:rPr>
        <w:t>.</w:t>
      </w:r>
    </w:p>
    <w:p w:rsidR="00EF6A3F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>Базофильные</w:t>
      </w:r>
      <w:proofErr w:type="spellEnd"/>
      <w:r w:rsidR="00BE39CB" w:rsidRPr="00555F1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6A3F">
        <w:rPr>
          <w:rFonts w:ascii="Times New Roman" w:hAnsi="Times New Roman" w:cs="Times New Roman"/>
          <w:sz w:val="28"/>
          <w:szCs w:val="28"/>
        </w:rPr>
        <w:t>к</w:t>
      </w:r>
      <w:r w:rsidRPr="005052E4">
        <w:rPr>
          <w:rFonts w:ascii="Times New Roman" w:hAnsi="Times New Roman" w:cs="Times New Roman"/>
          <w:sz w:val="28"/>
          <w:szCs w:val="28"/>
        </w:rPr>
        <w:t>летки</w:t>
      </w:r>
      <w:r w:rsidR="00F6785D">
        <w:rPr>
          <w:rFonts w:ascii="Times New Roman" w:hAnsi="Times New Roman" w:cs="Times New Roman"/>
          <w:sz w:val="28"/>
          <w:szCs w:val="28"/>
        </w:rPr>
        <w:t xml:space="preserve"> крупные круглые клетки, красятся основными красителями в синий цвет, </w:t>
      </w:r>
      <w:r w:rsidRPr="005052E4">
        <w:rPr>
          <w:rFonts w:ascii="Times New Roman" w:hAnsi="Times New Roman" w:cs="Times New Roman"/>
          <w:sz w:val="28"/>
          <w:szCs w:val="28"/>
        </w:rPr>
        <w:t>вырабатывают</w:t>
      </w:r>
      <w:r w:rsidR="00BE39C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6A3F">
        <w:rPr>
          <w:rFonts w:ascii="Times New Roman" w:hAnsi="Times New Roman" w:cs="Times New Roman"/>
          <w:sz w:val="28"/>
          <w:szCs w:val="28"/>
        </w:rPr>
        <w:t>тиреотропный</w:t>
      </w:r>
      <w:proofErr w:type="spellEnd"/>
      <w:r w:rsidRPr="00EF6A3F">
        <w:rPr>
          <w:rFonts w:ascii="Times New Roman" w:hAnsi="Times New Roman" w:cs="Times New Roman"/>
          <w:sz w:val="28"/>
          <w:szCs w:val="28"/>
        </w:rPr>
        <w:t xml:space="preserve"> гормон</w:t>
      </w:r>
      <w:r w:rsidRPr="005052E4">
        <w:rPr>
          <w:rFonts w:ascii="Times New Roman" w:hAnsi="Times New Roman" w:cs="Times New Roman"/>
          <w:sz w:val="28"/>
          <w:szCs w:val="28"/>
        </w:rPr>
        <w:t>, стимулир</w:t>
      </w:r>
      <w:r w:rsidR="00BE39CB">
        <w:rPr>
          <w:rFonts w:ascii="Times New Roman" w:hAnsi="Times New Roman" w:cs="Times New Roman"/>
          <w:sz w:val="28"/>
          <w:szCs w:val="28"/>
        </w:rPr>
        <w:t>ующий функцию щитовидной железы,</w:t>
      </w:r>
      <w:r w:rsidRPr="005052E4">
        <w:rPr>
          <w:rFonts w:ascii="Times New Roman" w:hAnsi="Times New Roman" w:cs="Times New Roman"/>
          <w:sz w:val="28"/>
          <w:szCs w:val="28"/>
        </w:rPr>
        <w:t xml:space="preserve"> </w:t>
      </w:r>
      <w:r w:rsidR="00F6785D">
        <w:rPr>
          <w:rFonts w:ascii="Times New Roman" w:hAnsi="Times New Roman" w:cs="Times New Roman"/>
          <w:sz w:val="28"/>
          <w:szCs w:val="28"/>
        </w:rPr>
        <w:t xml:space="preserve">фолликулостимулирующий гормон </w:t>
      </w:r>
      <w:r w:rsidRPr="005052E4">
        <w:rPr>
          <w:rFonts w:ascii="Times New Roman" w:hAnsi="Times New Roman" w:cs="Times New Roman"/>
          <w:sz w:val="28"/>
          <w:szCs w:val="28"/>
        </w:rPr>
        <w:t>стимулирующий деятельность половых желез</w:t>
      </w:r>
      <w:r w:rsidR="00EF6A3F">
        <w:rPr>
          <w:rFonts w:ascii="Times New Roman" w:hAnsi="Times New Roman" w:cs="Times New Roman"/>
          <w:sz w:val="28"/>
          <w:szCs w:val="28"/>
        </w:rPr>
        <w:t xml:space="preserve"> </w:t>
      </w:r>
      <w:r w:rsidR="00102B4A">
        <w:rPr>
          <w:rFonts w:ascii="Times New Roman" w:hAnsi="Times New Roman" w:cs="Times New Roman"/>
          <w:sz w:val="28"/>
          <w:szCs w:val="28"/>
        </w:rPr>
        <w:t xml:space="preserve">- </w:t>
      </w:r>
      <w:r w:rsidR="00EF6A3F">
        <w:rPr>
          <w:rFonts w:ascii="Times New Roman" w:hAnsi="Times New Roman" w:cs="Times New Roman"/>
          <w:sz w:val="28"/>
          <w:szCs w:val="28"/>
        </w:rPr>
        <w:t>у</w:t>
      </w:r>
      <w:r w:rsidRPr="005052E4">
        <w:rPr>
          <w:rFonts w:ascii="Times New Roman" w:hAnsi="Times New Roman" w:cs="Times New Roman"/>
          <w:sz w:val="28"/>
          <w:szCs w:val="28"/>
        </w:rPr>
        <w:t xml:space="preserve"> самок рост и созревание фолликулов, овуляцию, у самцов </w:t>
      </w:r>
      <w:r w:rsidR="00102B4A">
        <w:rPr>
          <w:rFonts w:ascii="Times New Roman" w:hAnsi="Times New Roman" w:cs="Times New Roman"/>
          <w:sz w:val="28"/>
          <w:szCs w:val="28"/>
        </w:rPr>
        <w:t xml:space="preserve">- </w:t>
      </w:r>
      <w:r w:rsidRPr="005052E4">
        <w:rPr>
          <w:rFonts w:ascii="Times New Roman" w:hAnsi="Times New Roman" w:cs="Times New Roman"/>
          <w:sz w:val="28"/>
          <w:szCs w:val="28"/>
        </w:rPr>
        <w:t>спер</w:t>
      </w:r>
      <w:r w:rsidR="00EF6A3F">
        <w:rPr>
          <w:rFonts w:ascii="Times New Roman" w:hAnsi="Times New Roman" w:cs="Times New Roman"/>
          <w:sz w:val="28"/>
          <w:szCs w:val="28"/>
        </w:rPr>
        <w:t>м</w:t>
      </w:r>
      <w:r w:rsidR="00F6785D">
        <w:rPr>
          <w:rFonts w:ascii="Times New Roman" w:hAnsi="Times New Roman" w:cs="Times New Roman"/>
          <w:sz w:val="28"/>
          <w:szCs w:val="28"/>
        </w:rPr>
        <w:t>а</w:t>
      </w:r>
      <w:r w:rsidR="00EF6A3F">
        <w:rPr>
          <w:rFonts w:ascii="Times New Roman" w:hAnsi="Times New Roman" w:cs="Times New Roman"/>
          <w:sz w:val="28"/>
          <w:szCs w:val="28"/>
        </w:rPr>
        <w:t>тог</w:t>
      </w:r>
      <w:r w:rsidR="000942EF">
        <w:rPr>
          <w:rFonts w:ascii="Times New Roman" w:hAnsi="Times New Roman" w:cs="Times New Roman"/>
          <w:sz w:val="28"/>
          <w:szCs w:val="28"/>
        </w:rPr>
        <w:t>е</w:t>
      </w:r>
      <w:r w:rsidR="00EF6A3F">
        <w:rPr>
          <w:rFonts w:ascii="Times New Roman" w:hAnsi="Times New Roman" w:cs="Times New Roman"/>
          <w:sz w:val="28"/>
          <w:szCs w:val="28"/>
        </w:rPr>
        <w:t>нез,</w:t>
      </w:r>
      <w:r w:rsidRPr="00505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5D">
        <w:rPr>
          <w:rFonts w:ascii="Times New Roman" w:hAnsi="Times New Roman" w:cs="Times New Roman"/>
          <w:sz w:val="28"/>
          <w:szCs w:val="28"/>
        </w:rPr>
        <w:t>лютеинезирующий</w:t>
      </w:r>
      <w:proofErr w:type="spellEnd"/>
      <w:r w:rsidR="00F6785D">
        <w:rPr>
          <w:rFonts w:ascii="Times New Roman" w:hAnsi="Times New Roman" w:cs="Times New Roman"/>
          <w:sz w:val="28"/>
          <w:szCs w:val="28"/>
        </w:rPr>
        <w:t xml:space="preserve"> гормон – у самок стимулирует выработку прогестерона у самцов – тестостерона и </w:t>
      </w:r>
      <w:r w:rsidR="00EF6A3F">
        <w:rPr>
          <w:rFonts w:ascii="Times New Roman" w:hAnsi="Times New Roman" w:cs="Times New Roman"/>
          <w:sz w:val="28"/>
          <w:szCs w:val="28"/>
        </w:rPr>
        <w:t xml:space="preserve">адренокортикотропный гормон </w:t>
      </w:r>
      <w:r w:rsidRPr="005052E4">
        <w:rPr>
          <w:rFonts w:ascii="Times New Roman" w:hAnsi="Times New Roman" w:cs="Times New Roman"/>
          <w:sz w:val="28"/>
          <w:szCs w:val="28"/>
        </w:rPr>
        <w:t xml:space="preserve">стимулирующий развитие и функции коры надпочечников. </w:t>
      </w:r>
      <w:proofErr w:type="gramEnd"/>
    </w:p>
    <w:p w:rsidR="00D253D3" w:rsidRPr="005052E4" w:rsidRDefault="00D253D3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EF">
        <w:rPr>
          <w:rStyle w:val="a5"/>
          <w:rFonts w:ascii="Times New Roman" w:hAnsi="Times New Roman" w:cs="Times New Roman"/>
          <w:b w:val="0"/>
          <w:sz w:val="28"/>
          <w:szCs w:val="28"/>
        </w:rPr>
        <w:t>Средняя доля гипофиза</w:t>
      </w:r>
      <w:r w:rsidR="00102B4A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052E4">
        <w:rPr>
          <w:rFonts w:ascii="Times New Roman" w:hAnsi="Times New Roman" w:cs="Times New Roman"/>
          <w:sz w:val="28"/>
          <w:szCs w:val="28"/>
        </w:rPr>
        <w:t xml:space="preserve">представлена узкой полоской эпителия, сросшейся с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нейрогипофизом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. Клетки этой доли вырабатывают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lastRenderedPageBreak/>
        <w:t>мел</w:t>
      </w:r>
      <w:r w:rsidR="00102B4A">
        <w:rPr>
          <w:rFonts w:ascii="Times New Roman" w:hAnsi="Times New Roman" w:cs="Times New Roman"/>
          <w:sz w:val="28"/>
          <w:szCs w:val="28"/>
        </w:rPr>
        <w:t>а</w:t>
      </w:r>
      <w:r w:rsidRPr="005052E4">
        <w:rPr>
          <w:rFonts w:ascii="Times New Roman" w:hAnsi="Times New Roman" w:cs="Times New Roman"/>
          <w:sz w:val="28"/>
          <w:szCs w:val="28"/>
        </w:rPr>
        <w:t>ностимулирующий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гормон, регулирующий пигментный обмен</w:t>
      </w:r>
      <w:r w:rsidR="00102B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2B4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липотропин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, усиливающий метаболизм липидов. У многих животных между передней и промежуточной долями </w:t>
      </w:r>
      <w:proofErr w:type="spellStart"/>
      <w:r w:rsidRPr="005052E4">
        <w:rPr>
          <w:rFonts w:ascii="Times New Roman" w:hAnsi="Times New Roman" w:cs="Times New Roman"/>
          <w:sz w:val="28"/>
          <w:szCs w:val="28"/>
        </w:rPr>
        <w:t>аденогипофиза</w:t>
      </w:r>
      <w:proofErr w:type="spellEnd"/>
      <w:r w:rsidRPr="005052E4">
        <w:rPr>
          <w:rFonts w:ascii="Times New Roman" w:hAnsi="Times New Roman" w:cs="Times New Roman"/>
          <w:sz w:val="28"/>
          <w:szCs w:val="28"/>
        </w:rPr>
        <w:t xml:space="preserve"> имеется щель (у лошади её нет).</w:t>
      </w:r>
    </w:p>
    <w:p w:rsidR="00D253D3" w:rsidRPr="005052E4" w:rsidRDefault="00102B4A" w:rsidP="005052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туберальной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доли </w:t>
      </w:r>
      <w:r w:rsidR="00D253D3" w:rsidRPr="005052E4">
        <w:rPr>
          <w:rFonts w:ascii="Times New Roman" w:hAnsi="Times New Roman" w:cs="Times New Roman"/>
          <w:sz w:val="28"/>
          <w:szCs w:val="28"/>
        </w:rPr>
        <w:t>не выяснена</w:t>
      </w:r>
      <w:r>
        <w:rPr>
          <w:rFonts w:ascii="Times New Roman" w:hAnsi="Times New Roman" w:cs="Times New Roman"/>
          <w:sz w:val="28"/>
          <w:szCs w:val="28"/>
        </w:rPr>
        <w:t xml:space="preserve">, вместе с </w:t>
      </w:r>
      <w:r w:rsidR="00D253D3" w:rsidRPr="005052E4">
        <w:rPr>
          <w:rFonts w:ascii="Times New Roman" w:hAnsi="Times New Roman" w:cs="Times New Roman"/>
          <w:sz w:val="28"/>
          <w:szCs w:val="28"/>
        </w:rPr>
        <w:t>гипоталамусом образует единую гипоталамо-гипофизарную систему.</w:t>
      </w:r>
    </w:p>
    <w:p w:rsidR="00D253D3" w:rsidRPr="005052E4" w:rsidRDefault="00D253D3" w:rsidP="00102B4A">
      <w:pPr>
        <w:spacing w:line="360" w:lineRule="auto"/>
        <w:ind w:firstLine="567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proofErr w:type="spellStart"/>
      <w:r w:rsidRPr="000942EF">
        <w:rPr>
          <w:rStyle w:val="a5"/>
          <w:rFonts w:ascii="Times New Roman" w:hAnsi="Times New Roman" w:cs="Times New Roman"/>
          <w:b w:val="0"/>
          <w:sz w:val="28"/>
          <w:szCs w:val="28"/>
        </w:rPr>
        <w:t>Нейрогипофиз</w:t>
      </w:r>
      <w:proofErr w:type="spellEnd"/>
      <w:r w:rsidR="00102B4A" w:rsidRPr="000942E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02B4A">
        <w:rPr>
          <w:rFonts w:ascii="Times New Roman" w:hAnsi="Times New Roman" w:cs="Times New Roman"/>
          <w:sz w:val="28"/>
          <w:szCs w:val="28"/>
        </w:rPr>
        <w:t xml:space="preserve">(задняя доля) </w:t>
      </w:r>
      <w:proofErr w:type="gramStart"/>
      <w:r w:rsidRPr="00102B4A"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Pr="00102B4A">
        <w:rPr>
          <w:rFonts w:ascii="Times New Roman" w:hAnsi="Times New Roman" w:cs="Times New Roman"/>
          <w:sz w:val="28"/>
          <w:szCs w:val="28"/>
        </w:rPr>
        <w:t xml:space="preserve"> из нейроглии</w:t>
      </w:r>
      <w:r w:rsidRPr="005052E4">
        <w:t xml:space="preserve">. </w:t>
      </w:r>
      <w:r w:rsidR="00102B4A" w:rsidRPr="00102B4A">
        <w:rPr>
          <w:rFonts w:ascii="Times New Roman" w:hAnsi="Times New Roman" w:cs="Times New Roman"/>
          <w:sz w:val="28"/>
          <w:szCs w:val="28"/>
        </w:rPr>
        <w:t>Его</w:t>
      </w:r>
      <w:r w:rsidRPr="00102B4A">
        <w:rPr>
          <w:rFonts w:ascii="Times New Roman" w:hAnsi="Times New Roman" w:cs="Times New Roman"/>
          <w:sz w:val="28"/>
          <w:szCs w:val="28"/>
        </w:rPr>
        <w:t xml:space="preserve"> </w:t>
      </w:r>
      <w:r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клетки </w:t>
      </w:r>
      <w:proofErr w:type="gramStart"/>
      <w:r w:rsidRPr="005052E4">
        <w:rPr>
          <w:rStyle w:val="10"/>
          <w:rFonts w:ascii="Times New Roman" w:hAnsi="Times New Roman" w:cs="Times New Roman"/>
          <w:b w:val="0"/>
          <w:color w:val="auto"/>
        </w:rPr>
        <w:t>-</w:t>
      </w:r>
      <w:proofErr w:type="spellStart"/>
      <w:r w:rsidRPr="005052E4">
        <w:rPr>
          <w:rStyle w:val="10"/>
          <w:rFonts w:ascii="Times New Roman" w:hAnsi="Times New Roman" w:cs="Times New Roman"/>
          <w:b w:val="0"/>
          <w:color w:val="auto"/>
        </w:rPr>
        <w:t>п</w:t>
      </w:r>
      <w:proofErr w:type="gramEnd"/>
      <w:r w:rsidRPr="005052E4">
        <w:rPr>
          <w:rStyle w:val="10"/>
          <w:rFonts w:ascii="Times New Roman" w:hAnsi="Times New Roman" w:cs="Times New Roman"/>
          <w:b w:val="0"/>
          <w:color w:val="auto"/>
        </w:rPr>
        <w:t>етуициты</w:t>
      </w:r>
      <w:proofErr w:type="spellEnd"/>
      <w:r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 - ве</w:t>
      </w:r>
      <w:r w:rsidR="000942EF">
        <w:rPr>
          <w:rStyle w:val="10"/>
          <w:rFonts w:ascii="Times New Roman" w:hAnsi="Times New Roman" w:cs="Times New Roman"/>
          <w:b w:val="0"/>
          <w:color w:val="auto"/>
        </w:rPr>
        <w:t>р</w:t>
      </w:r>
      <w:r w:rsidRPr="005052E4">
        <w:rPr>
          <w:rStyle w:val="10"/>
          <w:rFonts w:ascii="Times New Roman" w:hAnsi="Times New Roman" w:cs="Times New Roman"/>
          <w:b w:val="0"/>
          <w:color w:val="auto"/>
        </w:rPr>
        <w:t>е</w:t>
      </w:r>
      <w:r w:rsidR="000942EF">
        <w:rPr>
          <w:rStyle w:val="10"/>
          <w:rFonts w:ascii="Times New Roman" w:hAnsi="Times New Roman" w:cs="Times New Roman"/>
          <w:b w:val="0"/>
          <w:color w:val="auto"/>
        </w:rPr>
        <w:t>т</w:t>
      </w:r>
      <w:r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еновидной и отросчатой формы </w:t>
      </w:r>
      <w:proofErr w:type="spellStart"/>
      <w:r w:rsidRPr="005052E4">
        <w:rPr>
          <w:rStyle w:val="10"/>
          <w:rFonts w:ascii="Times New Roman" w:hAnsi="Times New Roman" w:cs="Times New Roman"/>
          <w:b w:val="0"/>
          <w:color w:val="auto"/>
        </w:rPr>
        <w:t>эп</w:t>
      </w:r>
      <w:r w:rsidR="00102B4A">
        <w:rPr>
          <w:rStyle w:val="10"/>
          <w:rFonts w:ascii="Times New Roman" w:hAnsi="Times New Roman" w:cs="Times New Roman"/>
          <w:b w:val="0"/>
          <w:color w:val="auto"/>
        </w:rPr>
        <w:t>е</w:t>
      </w:r>
      <w:r w:rsidRPr="005052E4">
        <w:rPr>
          <w:rStyle w:val="10"/>
          <w:rFonts w:ascii="Times New Roman" w:hAnsi="Times New Roman" w:cs="Times New Roman"/>
          <w:b w:val="0"/>
          <w:color w:val="auto"/>
        </w:rPr>
        <w:t>ндимного</w:t>
      </w:r>
      <w:proofErr w:type="spellEnd"/>
      <w:r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 происхождения. </w:t>
      </w:r>
      <w:r w:rsidR="00102B4A"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В </w:t>
      </w:r>
      <w:proofErr w:type="spellStart"/>
      <w:r w:rsidR="00680258">
        <w:rPr>
          <w:rStyle w:val="10"/>
          <w:rFonts w:ascii="Times New Roman" w:hAnsi="Times New Roman" w:cs="Times New Roman"/>
          <w:b w:val="0"/>
          <w:color w:val="auto"/>
        </w:rPr>
        <w:t>нейрогипофизе</w:t>
      </w:r>
      <w:proofErr w:type="spellEnd"/>
      <w:r w:rsidR="00102B4A"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 аккумулируется вазопрессин и </w:t>
      </w:r>
      <w:proofErr w:type="gramStart"/>
      <w:r w:rsidR="00102B4A" w:rsidRPr="005052E4">
        <w:rPr>
          <w:rStyle w:val="10"/>
          <w:rFonts w:ascii="Times New Roman" w:hAnsi="Times New Roman" w:cs="Times New Roman"/>
          <w:b w:val="0"/>
          <w:color w:val="auto"/>
        </w:rPr>
        <w:t>окситоцин</w:t>
      </w:r>
      <w:proofErr w:type="gramEnd"/>
      <w:r w:rsidR="00102B4A" w:rsidRPr="005052E4">
        <w:rPr>
          <w:rStyle w:val="10"/>
          <w:rFonts w:ascii="Times New Roman" w:hAnsi="Times New Roman" w:cs="Times New Roman"/>
          <w:b w:val="0"/>
          <w:color w:val="auto"/>
        </w:rPr>
        <w:t xml:space="preserve"> вырабатываемые клетками гипоталамуса</w:t>
      </w:r>
      <w:r w:rsidR="00102B4A">
        <w:rPr>
          <w:rStyle w:val="10"/>
          <w:rFonts w:ascii="Times New Roman" w:hAnsi="Times New Roman" w:cs="Times New Roman"/>
          <w:b w:val="0"/>
          <w:color w:val="auto"/>
        </w:rPr>
        <w:t xml:space="preserve">. </w:t>
      </w:r>
      <w:r w:rsidRPr="005052E4">
        <w:rPr>
          <w:rStyle w:val="10"/>
          <w:rFonts w:ascii="Times New Roman" w:hAnsi="Times New Roman" w:cs="Times New Roman"/>
          <w:b w:val="0"/>
          <w:color w:val="auto"/>
        </w:rPr>
        <w:t>Отростки контактируют с кровеносными сосудами и, вводят гормоны в кровь.</w:t>
      </w:r>
    </w:p>
    <w:p w:rsidR="00D253D3" w:rsidRPr="005052E4" w:rsidRDefault="00D253D3" w:rsidP="00505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258" w:rsidRPr="00680258" w:rsidRDefault="00680258" w:rsidP="00680258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258">
        <w:rPr>
          <w:rFonts w:ascii="Times New Roman" w:hAnsi="Times New Roman" w:cs="Times New Roman"/>
          <w:sz w:val="28"/>
          <w:szCs w:val="28"/>
        </w:rPr>
        <w:t>Гистологическое строение щитовидной железы</w:t>
      </w:r>
    </w:p>
    <w:p w:rsidR="000942EF" w:rsidRDefault="00D253D3" w:rsidP="000942EF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</w:rPr>
        <w:t>Щитовидная железа расположена в области шеи по обеим сторонам трахеи, позади щитовидного хряща</w:t>
      </w:r>
      <w:proofErr w:type="gramStart"/>
      <w:r w:rsidRPr="005052E4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="00680258">
        <w:rPr>
          <w:rFonts w:ascii="Times New Roman" w:hAnsi="Times New Roman" w:cs="Times New Roman"/>
          <w:color w:val="auto"/>
          <w:sz w:val="28"/>
          <w:szCs w:val="28"/>
        </w:rPr>
        <w:t xml:space="preserve"> Снаружи железа покрыта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соединительнотканной капсулой, прослойки которой </w:t>
      </w:r>
      <w:r w:rsidR="000942EF">
        <w:rPr>
          <w:rFonts w:ascii="Times New Roman" w:hAnsi="Times New Roman" w:cs="Times New Roman"/>
          <w:color w:val="auto"/>
          <w:sz w:val="28"/>
          <w:szCs w:val="28"/>
        </w:rPr>
        <w:t>идут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вглубь и разделяют орган на дольки. 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Морфофункциональной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единиц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щитовидной железы явля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тся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80258">
        <w:rPr>
          <w:rFonts w:ascii="Times New Roman" w:hAnsi="Times New Roman" w:cs="Times New Roman"/>
          <w:color w:val="auto"/>
          <w:sz w:val="28"/>
          <w:szCs w:val="28"/>
        </w:rPr>
        <w:t>фолликул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680258" w:rsidRPr="006802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это замкнутые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, шаровидн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е образования с полостью внутри.</w:t>
      </w:r>
      <w:r w:rsidR="00680258">
        <w:rPr>
          <w:rFonts w:ascii="Times New Roman" w:hAnsi="Times New Roman" w:cs="Times New Roman"/>
          <w:color w:val="auto"/>
          <w:sz w:val="28"/>
          <w:szCs w:val="28"/>
        </w:rPr>
        <w:t xml:space="preserve"> Стенка фолликула состоит из кубического эпителия. </w:t>
      </w:r>
      <w:r w:rsidR="00965A07">
        <w:rPr>
          <w:rFonts w:ascii="Times New Roman" w:hAnsi="Times New Roman" w:cs="Times New Roman"/>
          <w:color w:val="auto"/>
          <w:sz w:val="28"/>
          <w:szCs w:val="28"/>
        </w:rPr>
        <w:t xml:space="preserve">Полость заполнена продуктом секреции </w:t>
      </w:r>
      <w:proofErr w:type="gramStart"/>
      <w:r w:rsidR="00965A07">
        <w:rPr>
          <w:rFonts w:ascii="Times New Roman" w:hAnsi="Times New Roman" w:cs="Times New Roman"/>
          <w:color w:val="auto"/>
          <w:sz w:val="28"/>
          <w:szCs w:val="28"/>
        </w:rPr>
        <w:t>фолликулярных</w:t>
      </w:r>
      <w:proofErr w:type="gramEnd"/>
      <w:r w:rsidR="00965A07">
        <w:rPr>
          <w:rFonts w:ascii="Times New Roman" w:hAnsi="Times New Roman" w:cs="Times New Roman"/>
          <w:color w:val="auto"/>
          <w:sz w:val="28"/>
          <w:szCs w:val="28"/>
        </w:rPr>
        <w:t xml:space="preserve"> эпители</w:t>
      </w:r>
      <w:r w:rsidR="000942EF">
        <w:rPr>
          <w:rFonts w:ascii="Times New Roman" w:hAnsi="Times New Roman" w:cs="Times New Roman"/>
          <w:color w:val="auto"/>
          <w:sz w:val="28"/>
          <w:szCs w:val="28"/>
        </w:rPr>
        <w:t>оцитов</w:t>
      </w:r>
      <w:r w:rsidR="00965A07">
        <w:rPr>
          <w:rFonts w:ascii="Times New Roman" w:hAnsi="Times New Roman" w:cs="Times New Roman"/>
          <w:color w:val="auto"/>
          <w:sz w:val="28"/>
          <w:szCs w:val="28"/>
        </w:rPr>
        <w:t xml:space="preserve"> (тироцитов)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5A07">
        <w:rPr>
          <w:rFonts w:ascii="Times New Roman" w:hAnsi="Times New Roman" w:cs="Times New Roman"/>
          <w:color w:val="auto"/>
          <w:sz w:val="28"/>
          <w:szCs w:val="28"/>
        </w:rPr>
        <w:t>коллоид</w:t>
      </w:r>
      <w:r w:rsidR="00965A07" w:rsidRPr="00965A07">
        <w:rPr>
          <w:rFonts w:ascii="Times New Roman" w:hAnsi="Times New Roman" w:cs="Times New Roman"/>
          <w:color w:val="auto"/>
          <w:sz w:val="28"/>
          <w:szCs w:val="28"/>
        </w:rPr>
        <w:t>ом.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Коллоид представляет собой </w:t>
      </w:r>
      <w:proofErr w:type="spellStart"/>
      <w:r w:rsidRPr="005052E4">
        <w:rPr>
          <w:rFonts w:ascii="Times New Roman" w:hAnsi="Times New Roman" w:cs="Times New Roman"/>
          <w:color w:val="auto"/>
          <w:sz w:val="28"/>
          <w:szCs w:val="28"/>
        </w:rPr>
        <w:t>тир</w:t>
      </w:r>
      <w:r w:rsidR="000942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оглобулин</w:t>
      </w:r>
      <w:proofErr w:type="spellEnd"/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942EF">
        <w:rPr>
          <w:rFonts w:ascii="Times New Roman" w:hAnsi="Times New Roman" w:cs="Times New Roman"/>
          <w:color w:val="auto"/>
          <w:sz w:val="28"/>
          <w:szCs w:val="28"/>
        </w:rPr>
        <w:t xml:space="preserve">Кроме тироцитов, в фолликуле имеются </w:t>
      </w:r>
      <w:proofErr w:type="spellStart"/>
      <w:r w:rsidR="000942E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>арафолликулярные</w:t>
      </w:r>
      <w:proofErr w:type="spellEnd"/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>кальцитониноциты</w:t>
      </w:r>
      <w:proofErr w:type="spellEnd"/>
      <w:r w:rsidR="000942EF">
        <w:rPr>
          <w:rFonts w:ascii="Times New Roman" w:hAnsi="Times New Roman" w:cs="Times New Roman"/>
          <w:color w:val="auto"/>
          <w:sz w:val="28"/>
          <w:szCs w:val="28"/>
        </w:rPr>
        <w:t xml:space="preserve"> (С-клетки).</w:t>
      </w:r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Эти клетки крупнее тироцитов, имеют округлую форму. Они синтезируют </w:t>
      </w:r>
      <w:proofErr w:type="spellStart"/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>кальцитонин</w:t>
      </w:r>
      <w:proofErr w:type="spellEnd"/>
      <w:r w:rsidR="000942EF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- гормон, не содержащий йода. Поступая в кровь, он снижает уровень кальция в крови. </w:t>
      </w:r>
    </w:p>
    <w:p w:rsidR="00D253D3" w:rsidRPr="005052E4" w:rsidRDefault="00965A07" w:rsidP="009B779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Вокруг ф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олликул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оплета</w:t>
      </w:r>
      <w:r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рыхл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соединительн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с многочисленными кровеносными и лимфатическими капиллярами, а также нервными волокнами.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Между фолликулами встречаются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интерфолликулярные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островки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>состоящие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малоди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>фференцированных</w:t>
      </w:r>
      <w:proofErr w:type="gramEnd"/>
      <w:r w:rsidR="00A931E1">
        <w:rPr>
          <w:rFonts w:ascii="Times New Roman" w:hAnsi="Times New Roman" w:cs="Times New Roman"/>
          <w:color w:val="auto"/>
          <w:sz w:val="28"/>
          <w:szCs w:val="28"/>
        </w:rPr>
        <w:t xml:space="preserve"> эндокриноцитов, а также 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лимфоциты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плазматические 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 xml:space="preserve">и тучные 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клетки.</w:t>
      </w:r>
    </w:p>
    <w:p w:rsidR="00D253D3" w:rsidRPr="005052E4" w:rsidRDefault="00D253D3" w:rsidP="009B779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</w:rPr>
        <w:t>При нормальной функции тироциты кубической формы с шаровидными ядрами. Коллоид в виде гомогенной массы, заполняет просвет фолликула.</w:t>
      </w:r>
    </w:p>
    <w:p w:rsidR="00D253D3" w:rsidRPr="005052E4" w:rsidRDefault="00D253D3" w:rsidP="009B779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На апикальной стороне тироцитов, обращенной внутрь, имеются </w:t>
      </w:r>
      <w:proofErr w:type="spellStart"/>
      <w:r w:rsidRPr="005052E4">
        <w:rPr>
          <w:rFonts w:ascii="Times New Roman" w:hAnsi="Times New Roman" w:cs="Times New Roman"/>
          <w:color w:val="auto"/>
          <w:sz w:val="28"/>
          <w:szCs w:val="28"/>
        </w:rPr>
        <w:t>микроворсинки</w:t>
      </w:r>
      <w:proofErr w:type="spellEnd"/>
      <w:r w:rsidRPr="005052E4">
        <w:rPr>
          <w:rFonts w:ascii="Times New Roman" w:hAnsi="Times New Roman" w:cs="Times New Roman"/>
          <w:color w:val="auto"/>
          <w:sz w:val="28"/>
          <w:szCs w:val="28"/>
        </w:rPr>
        <w:t>. При усилении функциональной активности щитовидной железы тироциты набухают и принимают призматическую форму. Коллоид становится более жидким, количество ворсинок увеличивается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При ослаблении функции коллоид уплотняется, тироциты становятся уплощенными, ядра вытянуты параллельно поверхности.</w:t>
      </w:r>
    </w:p>
    <w:p w:rsidR="00D253D3" w:rsidRPr="005052E4" w:rsidRDefault="00A931E1" w:rsidP="009B779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составе гормонов, продуцируемых </w:t>
      </w:r>
      <w:proofErr w:type="spellStart"/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тироцитами</w:t>
      </w:r>
      <w:proofErr w:type="spellEnd"/>
      <w:r w:rsidR="00D253D3" w:rsidRPr="005052E4">
        <w:rPr>
          <w:rFonts w:ascii="Times New Roman" w:hAnsi="Times New Roman" w:cs="Times New Roman"/>
          <w:color w:val="auto"/>
          <w:sz w:val="28"/>
          <w:szCs w:val="28"/>
        </w:rPr>
        <w:t>, обязательно входит йод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53D3" w:rsidRPr="005052E4" w:rsidRDefault="00D253D3" w:rsidP="009B779A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Гормоны щитовидной железы - тироксин и </w:t>
      </w:r>
      <w:proofErr w:type="spellStart"/>
      <w:r w:rsidRPr="005052E4">
        <w:rPr>
          <w:rFonts w:ascii="Times New Roman" w:hAnsi="Times New Roman" w:cs="Times New Roman"/>
          <w:color w:val="auto"/>
          <w:sz w:val="28"/>
          <w:szCs w:val="28"/>
        </w:rPr>
        <w:t>трийодтиронин</w:t>
      </w:r>
      <w:proofErr w:type="spellEnd"/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регулируют процессы развития, роста</w:t>
      </w:r>
      <w:r w:rsidR="00A931E1">
        <w:rPr>
          <w:rFonts w:ascii="Times New Roman" w:hAnsi="Times New Roman" w:cs="Times New Roman"/>
          <w:color w:val="auto"/>
          <w:sz w:val="28"/>
          <w:szCs w:val="28"/>
        </w:rPr>
        <w:t xml:space="preserve"> и дифференцировки тканей, 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ускоряют обмен белков, жиров и углеводов, усиливают окислительные процессы, оказывают влияние на поддержание постоянной температуры тела. Особенно важную роль играют эти гормоны в дифференцировке нервной системы у плода.</w:t>
      </w:r>
    </w:p>
    <w:p w:rsidR="009B779A" w:rsidRDefault="009B779A" w:rsidP="005052E4">
      <w:pPr>
        <w:pStyle w:val="a7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779A" w:rsidRPr="009B779A" w:rsidRDefault="009B779A" w:rsidP="009B779A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779A">
        <w:rPr>
          <w:rFonts w:ascii="Times New Roman" w:hAnsi="Times New Roman" w:cs="Times New Roman"/>
          <w:sz w:val="28"/>
          <w:szCs w:val="28"/>
        </w:rPr>
        <w:t>Гистологические</w:t>
      </w:r>
      <w:proofErr w:type="gramEnd"/>
      <w:r w:rsidRPr="009B779A">
        <w:rPr>
          <w:rFonts w:ascii="Times New Roman" w:hAnsi="Times New Roman" w:cs="Times New Roman"/>
          <w:sz w:val="28"/>
          <w:szCs w:val="28"/>
        </w:rPr>
        <w:t xml:space="preserve"> строение надпочечников</w:t>
      </w:r>
    </w:p>
    <w:p w:rsidR="009B779A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</w:rPr>
        <w:t>Надпочечники</w:t>
      </w:r>
      <w:r w:rsidR="009B779A">
        <w:rPr>
          <w:rFonts w:ascii="Times New Roman" w:hAnsi="Times New Roman" w:cs="Times New Roman"/>
          <w:color w:val="auto"/>
          <w:sz w:val="28"/>
          <w:szCs w:val="28"/>
        </w:rPr>
        <w:t xml:space="preserve"> это парные железы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>, имеют овальную или вытянутую форму и расположены вблизи почек. Снаружи они покрыты соединительнотканной капсулой, от которой внутрь отходят тонкие прослойки рыхлой соединительной ткани. Под капсулой различают корковое и мозговое вещество.</w:t>
      </w:r>
      <w:r w:rsidR="009B77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253D3" w:rsidRPr="005052E4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  <w:u w:val="single"/>
        </w:rPr>
        <w:t>Корковое вещество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расположено снаружи и состоит из тесно расположенных тяжей эпителиальных секреторных клеток. В связи со 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специфичностью строения в нем различают три зоны: клубочковую, пучковую и сетчатую</w:t>
      </w:r>
      <w:r w:rsidR="009B779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253D3" w:rsidRPr="005052E4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hAnsi="Times New Roman" w:cs="Times New Roman"/>
          <w:color w:val="auto"/>
          <w:sz w:val="28"/>
          <w:szCs w:val="28"/>
          <w:u w:val="single"/>
        </w:rPr>
        <w:t>Клубочковая</w:t>
      </w:r>
      <w:r w:rsidR="009B779A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 xml:space="preserve"> зона </w:t>
      </w:r>
      <w:r w:rsidRPr="005052E4">
        <w:rPr>
          <w:rFonts w:ascii="Times New Roman" w:hAnsi="Times New Roman" w:cs="Times New Roman"/>
          <w:color w:val="auto"/>
          <w:sz w:val="28"/>
          <w:szCs w:val="28"/>
        </w:rPr>
        <w:t xml:space="preserve">расположена под капсулой и построена из мелких секреторных клеток цилиндрической формы, образующих тяжи в виде клубочков. Между тяжами проходят соединительная ткань с кровеносными сосудами. В клубочковой зоне вырабатываются гормоны </w:t>
      </w:r>
      <w:proofErr w:type="spellStart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>минералокортикоиды</w:t>
      </w:r>
      <w:proofErr w:type="spellEnd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 xml:space="preserve">, регулирующие минеральный обмен. К ним относятся альдостерон, контролирующий содержание натрия в организме и регулирующий процесс </w:t>
      </w:r>
      <w:proofErr w:type="spellStart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>реабсорбции</w:t>
      </w:r>
      <w:proofErr w:type="spellEnd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 xml:space="preserve"> </w:t>
      </w:r>
      <w:proofErr w:type="spellStart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>Na</w:t>
      </w:r>
      <w:proofErr w:type="spellEnd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8F8F8"/>
        </w:rPr>
        <w:t xml:space="preserve"> в почечных канальцах.</w:t>
      </w:r>
    </w:p>
    <w:p w:rsidR="00D253D3" w:rsidRPr="005052E4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Пучковая зона</w:t>
      </w:r>
      <w:r w:rsidR="00634A2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самая обширная. Она представлена более крупными </w:t>
      </w:r>
      <w:r w:rsidR="00094CA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кубической или призматической формы 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железистыми клетками, формирующими радиально расположенные тяжи в виде пучков. Эти клетки </w:t>
      </w:r>
      <w:r w:rsidR="00634A29">
        <w:rPr>
          <w:rFonts w:ascii="Times New Roman" w:eastAsia="Times New Roman" w:hAnsi="Times New Roman" w:cs="Times New Roman"/>
          <w:color w:val="auto"/>
          <w:sz w:val="28"/>
          <w:szCs w:val="28"/>
        </w:rPr>
        <w:t>вырабатывают гормоны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34A29">
        <w:rPr>
          <w:rFonts w:ascii="Times New Roman" w:eastAsia="Times New Roman" w:hAnsi="Times New Roman" w:cs="Times New Roman"/>
          <w:color w:val="auto"/>
          <w:sz w:val="28"/>
          <w:szCs w:val="28"/>
        </w:rPr>
        <w:t>глюкокортикоиды</w:t>
      </w:r>
      <w:proofErr w:type="spellEnd"/>
      <w:r w:rsidR="00634A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 </w:t>
      </w:r>
      <w:proofErr w:type="spellStart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кортикостерон</w:t>
      </w:r>
      <w:proofErr w:type="spellEnd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, кортизон и гидрокортизон, влияющие на метаболизм белков, липидов и углеводов.</w:t>
      </w:r>
    </w:p>
    <w:p w:rsidR="00D253D3" w:rsidRPr="005052E4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Сетчатая зона</w:t>
      </w:r>
      <w:r w:rsidR="00634A2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самая глубокая. Для неё характерно переплетение тяжей в виде </w:t>
      </w:r>
      <w:r w:rsidR="003C4C94"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сетки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="003C4C94">
        <w:rPr>
          <w:rFonts w:ascii="Times New Roman" w:eastAsia="Times New Roman" w:hAnsi="Times New Roman" w:cs="Times New Roman"/>
          <w:color w:val="auto"/>
          <w:sz w:val="28"/>
          <w:szCs w:val="28"/>
        </w:rPr>
        <w:t>Эндокриноциты</w:t>
      </w:r>
      <w:proofErr w:type="spellEnd"/>
      <w:r w:rsidR="003C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мелкие, разнообразной формы.</w:t>
      </w:r>
      <w:proofErr w:type="gramEnd"/>
      <w:r w:rsidR="003C4C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Клетки вырабатывают гормон - андроген, сходный по своей функции с мужским половым гормоном тестостероном. Синтезируются и женские половые гормоны, сходные по своим функциям с прогестероном.</w:t>
      </w:r>
    </w:p>
    <w:p w:rsidR="00D253D3" w:rsidRPr="005052E4" w:rsidRDefault="00D253D3" w:rsidP="00D40BE4">
      <w:pPr>
        <w:pStyle w:val="a7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Мозговое вещество</w:t>
      </w:r>
      <w:r w:rsidR="00634A2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расположено в центральной части надпочечников. Оно более светлого тона и состоит из особых </w:t>
      </w:r>
      <w:r w:rsidR="00634A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темных и светлых </w:t>
      </w:r>
      <w:proofErr w:type="spellStart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хромофильных</w:t>
      </w:r>
      <w:proofErr w:type="spellEnd"/>
      <w:r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клеток, являющихся видоизмененными нейронами. Это крупные клетки овальной формы, в их цитоплазме содержится зернистость.</w:t>
      </w:r>
    </w:p>
    <w:p w:rsidR="00D253D3" w:rsidRPr="005052E4" w:rsidRDefault="00634A29" w:rsidP="00D40BE4">
      <w:pPr>
        <w:pStyle w:val="a7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D253D3"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емные клетки синтезируют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253D3" w:rsidRPr="005052E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норадреналин</w:t>
      </w:r>
      <w:r w:rsidR="00D253D3" w:rsidRPr="005052E4">
        <w:rPr>
          <w:rFonts w:ascii="Times New Roman" w:eastAsia="Times New Roman" w:hAnsi="Times New Roman" w:cs="Times New Roman"/>
          <w:color w:val="auto"/>
          <w:sz w:val="28"/>
          <w:szCs w:val="28"/>
        </w:rPr>
        <w:t>, суживающий сосуды и повышающий кровяное давление, а также оказывает действие на гипоталамус. Светлые секреторные клетки секретируют адреналин, усиливающий работу сердца и регулирующий углеводный обмен.</w:t>
      </w:r>
    </w:p>
    <w:sectPr w:rsidR="00D253D3" w:rsidRPr="0050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71C8"/>
    <w:multiLevelType w:val="hybridMultilevel"/>
    <w:tmpl w:val="23A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A17A4"/>
    <w:multiLevelType w:val="hybridMultilevel"/>
    <w:tmpl w:val="23A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B0038"/>
    <w:multiLevelType w:val="hybridMultilevel"/>
    <w:tmpl w:val="6C849E72"/>
    <w:lvl w:ilvl="0" w:tplc="4B489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D2282B"/>
    <w:multiLevelType w:val="hybridMultilevel"/>
    <w:tmpl w:val="1B26076E"/>
    <w:lvl w:ilvl="0" w:tplc="895E4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226"/>
    <w:rsid w:val="000942EF"/>
    <w:rsid w:val="00094CA8"/>
    <w:rsid w:val="00102B4A"/>
    <w:rsid w:val="003C4C94"/>
    <w:rsid w:val="005052E4"/>
    <w:rsid w:val="00555F1A"/>
    <w:rsid w:val="00634A29"/>
    <w:rsid w:val="00680258"/>
    <w:rsid w:val="00764A75"/>
    <w:rsid w:val="008B6917"/>
    <w:rsid w:val="00965A07"/>
    <w:rsid w:val="009B779A"/>
    <w:rsid w:val="00A23A9B"/>
    <w:rsid w:val="00A931E1"/>
    <w:rsid w:val="00B8737C"/>
    <w:rsid w:val="00BB7226"/>
    <w:rsid w:val="00BE39CB"/>
    <w:rsid w:val="00CE4372"/>
    <w:rsid w:val="00D253D3"/>
    <w:rsid w:val="00D26C1B"/>
    <w:rsid w:val="00D40BE4"/>
    <w:rsid w:val="00E66810"/>
    <w:rsid w:val="00EF6A3F"/>
    <w:rsid w:val="00F37592"/>
    <w:rsid w:val="00F43714"/>
    <w:rsid w:val="00F6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53D3"/>
  </w:style>
  <w:style w:type="character" w:styleId="a5">
    <w:name w:val="Strong"/>
    <w:basedOn w:val="a0"/>
    <w:uiPriority w:val="22"/>
    <w:qFormat/>
    <w:rsid w:val="00D253D3"/>
    <w:rPr>
      <w:b/>
      <w:bCs/>
    </w:rPr>
  </w:style>
  <w:style w:type="paragraph" w:styleId="a6">
    <w:name w:val="No Spacing"/>
    <w:uiPriority w:val="1"/>
    <w:qFormat/>
    <w:rsid w:val="00F437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505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5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FF3-9237-4A11-A80E-3A108B08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2013-04-25T17:43:00Z</dcterms:created>
  <dcterms:modified xsi:type="dcterms:W3CDTF">2013-04-25T21:01:00Z</dcterms:modified>
</cp:coreProperties>
</file>